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6C6228" w:rsidRDefault="006C6228" w:rsidP="006C6228">
      <w:pPr>
        <w:ind w:left="360"/>
        <w:jc w:val="center"/>
      </w:pPr>
      <w:r w:rsidRPr="0078773B">
        <w:t xml:space="preserve">на открытый запрос предложений по выбору исполнителя работ </w:t>
      </w:r>
      <w:r w:rsidR="000678FE">
        <w:t>на</w:t>
      </w:r>
      <w:r>
        <w:br/>
      </w:r>
      <w:r w:rsidRPr="006C6228">
        <w:rPr>
          <w:b/>
        </w:rPr>
        <w:t>ремонт нижних секций плоских затворов водоприёмника № 1, 2, 3</w:t>
      </w:r>
      <w:r w:rsidRPr="006C6228">
        <w:rPr>
          <w:b/>
          <w:u w:val="single"/>
        </w:rPr>
        <w:t xml:space="preserve"> </w:t>
      </w:r>
      <w:r>
        <w:br/>
      </w:r>
      <w:r w:rsidRPr="00665BD3">
        <w:t>(номер закупки по ГКПЗ</w:t>
      </w:r>
      <w:r>
        <w:t xml:space="preserve"> 1213/2.16-579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19726F" w:rsidRPr="0078773B" w:rsidTr="0019726F">
        <w:tc>
          <w:tcPr>
            <w:tcW w:w="2660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2268" w:type="dxa"/>
          </w:tcPr>
          <w:p w:rsidR="0019726F" w:rsidRPr="0078773B" w:rsidRDefault="00480CCF" w:rsidP="00927D69">
            <w:pPr>
              <w:suppressAutoHyphens/>
              <w:jc w:val="center"/>
            </w:pPr>
            <w:r>
              <w:t>40.1</w:t>
            </w:r>
            <w:r w:rsidR="00927D69">
              <w:t>1.5</w:t>
            </w:r>
            <w:r>
              <w:t>2</w:t>
            </w:r>
          </w:p>
        </w:tc>
      </w:tr>
      <w:tr w:rsidR="0019726F" w:rsidRPr="0078773B" w:rsidTr="0019726F">
        <w:tc>
          <w:tcPr>
            <w:tcW w:w="2660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ОКДП</w:t>
            </w:r>
          </w:p>
        </w:tc>
        <w:tc>
          <w:tcPr>
            <w:tcW w:w="2268" w:type="dxa"/>
          </w:tcPr>
          <w:p w:rsidR="0019726F" w:rsidRPr="0078773B" w:rsidRDefault="00927D69" w:rsidP="00D52C58">
            <w:pPr>
              <w:suppressAutoHyphens/>
              <w:jc w:val="center"/>
            </w:pPr>
            <w:r>
              <w:t>2911143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78773B" w:rsidRDefault="004006CC" w:rsidP="00D52C58">
      <w:pPr>
        <w:suppressAutoHyphens/>
        <w:rPr>
          <w:i/>
        </w:rPr>
      </w:pPr>
    </w:p>
    <w:p w:rsidR="004006CC" w:rsidRPr="00826151" w:rsidRDefault="004006CC" w:rsidP="00D52C58">
      <w:pPr>
        <w:suppressAutoHyphens/>
        <w:rPr>
          <w:highlight w:val="yellow"/>
        </w:rPr>
      </w:pPr>
      <w:r w:rsidRPr="00826151">
        <w:rPr>
          <w:highlight w:val="yellow"/>
        </w:rPr>
        <w:t xml:space="preserve">Ответственные за составление технического задания: </w:t>
      </w:r>
    </w:p>
    <w:p w:rsidR="004E11EE" w:rsidRPr="00826151" w:rsidRDefault="004E11EE" w:rsidP="004E11EE">
      <w:pPr>
        <w:suppressAutoHyphens/>
        <w:rPr>
          <w:highlight w:val="yellow"/>
        </w:rPr>
      </w:pPr>
      <w:r w:rsidRPr="00826151">
        <w:rPr>
          <w:highlight w:val="yellow"/>
        </w:rPr>
        <w:t xml:space="preserve">начальник ПТО ГЭС-13 Микулан Юрий Викторович, рабочий телефон (812) 901-43-73  </w:t>
      </w:r>
    </w:p>
    <w:p w:rsidR="004E11EE" w:rsidRPr="00826151" w:rsidRDefault="004E11EE" w:rsidP="004E11EE">
      <w:pPr>
        <w:suppressAutoHyphens/>
        <w:rPr>
          <w:highlight w:val="yellow"/>
        </w:rPr>
      </w:pPr>
      <w:r w:rsidRPr="00826151">
        <w:rPr>
          <w:highlight w:val="yellow"/>
        </w:rPr>
        <w:t>инженер по ремонту ПТО ГЭС-13 Медведева Елена Евгеньевна, рабочий телефон</w:t>
      </w:r>
    </w:p>
    <w:p w:rsidR="004006CC" w:rsidRPr="0078773B" w:rsidRDefault="004E11EE" w:rsidP="004E11EE">
      <w:pPr>
        <w:suppressAutoHyphens/>
      </w:pPr>
      <w:r w:rsidRPr="00826151">
        <w:rPr>
          <w:highlight w:val="yellow"/>
        </w:rPr>
        <w:t>(812) 901-43-73.</w:t>
      </w:r>
      <w:r w:rsidRPr="00B63B0E">
        <w:t xml:space="preserve"> </w:t>
      </w:r>
      <w:r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9D19B0">
        <w:t>май</w:t>
      </w:r>
      <w:r w:rsidR="00301533" w:rsidRPr="0078773B">
        <w:t xml:space="preserve"> </w:t>
      </w:r>
      <w:r w:rsidRPr="0078773B">
        <w:t>201</w:t>
      </w:r>
      <w:r w:rsidR="009D19B0">
        <w:t>5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9D19B0">
        <w:t>5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9F7F4F">
        <w:t>1</w:t>
      </w:r>
      <w:r w:rsidR="00DD4CA6" w:rsidRPr="009F7F4F">
        <w:t xml:space="preserve"> </w:t>
      </w:r>
      <w:r w:rsidR="009F7F4F">
        <w:t>5</w:t>
      </w:r>
      <w:r w:rsidR="00DD4CA6" w:rsidRPr="009F7F4F">
        <w:t>00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C07032">
        <w:t>700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  1-й квартал – 0 </w:t>
      </w:r>
      <w:r w:rsidR="00DB39FD" w:rsidRPr="00420853">
        <w:t>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 xml:space="preserve">2-й квартал - </w:t>
      </w:r>
      <w:r w:rsidR="00B070D3">
        <w:t>700</w:t>
      </w:r>
      <w:r w:rsidRPr="00420853">
        <w:t xml:space="preserve"> 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>3-й квартал -</w:t>
      </w:r>
      <w:r w:rsidR="00B070D3">
        <w:t xml:space="preserve"> 800</w:t>
      </w:r>
      <w:r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376226">
        <w:t xml:space="preserve"> </w:t>
      </w:r>
      <w:r>
        <w:t xml:space="preserve"> 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756E7D" w:rsidRPr="004D53FE" w:rsidRDefault="00A564C7" w:rsidP="0079249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756E7D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756E7D" w:rsidRPr="004D53FE" w:rsidRDefault="00A564C7" w:rsidP="00A564C7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785E1F" w:rsidRPr="00785E1F" w:rsidRDefault="00785E1F" w:rsidP="00785E1F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>Цель работы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  <w:r>
        <w:rPr>
          <w:bCs/>
        </w:rPr>
        <w:t>Ремонт с удалением дефектных и установкой новых элементов металлоконструкций (ригелей, связей, диафрагм) напорного полотна затворов, окраска затворов</w:t>
      </w:r>
    </w:p>
    <w:p w:rsidR="00785E1F" w:rsidRDefault="00785E1F" w:rsidP="00785E1F">
      <w:pPr>
        <w:suppressAutoHyphens/>
        <w:rPr>
          <w:b/>
        </w:rPr>
      </w:pPr>
    </w:p>
    <w:p w:rsidR="00445DD8" w:rsidRDefault="00785E1F" w:rsidP="00785E1F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="00F34358" w:rsidRPr="00785E1F">
        <w:rPr>
          <w:b/>
        </w:rPr>
        <w:t>Описание и основные технические характеристики объекта</w:t>
      </w:r>
      <w:r w:rsidRPr="00785E1F">
        <w:rPr>
          <w:b/>
        </w:rPr>
        <w:t xml:space="preserve"> ремонта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</w:p>
    <w:p w:rsidR="00445DD8" w:rsidRDefault="00445DD8" w:rsidP="00445DD8">
      <w:pPr>
        <w:suppressAutoHyphens/>
        <w:ind w:left="284"/>
      </w:pPr>
      <w:r>
        <w:t>Тип затвора: металлический плоский колесный с переливом 16,0-3,0-7,5.</w:t>
      </w:r>
    </w:p>
    <w:p w:rsidR="00445DD8" w:rsidRDefault="00445DD8" w:rsidP="00445DD8">
      <w:pPr>
        <w:suppressAutoHyphens/>
        <w:ind w:left="284"/>
      </w:pPr>
      <w:r>
        <w:t>Класс сооружений: I</w:t>
      </w:r>
    </w:p>
    <w:p w:rsidR="00445DD8" w:rsidRDefault="00445DD8" w:rsidP="00445DD8">
      <w:pPr>
        <w:suppressAutoHyphens/>
        <w:ind w:left="284"/>
      </w:pPr>
      <w:r>
        <w:t>Расчетные проектные данные затвора:</w:t>
      </w:r>
    </w:p>
    <w:p w:rsidR="00445DD8" w:rsidRDefault="00445DD8" w:rsidP="00445DD8">
      <w:pPr>
        <w:suppressAutoHyphens/>
        <w:ind w:left="284"/>
      </w:pPr>
      <w:r>
        <w:t>- пролет отверстия в свету: 16,0 м;</w:t>
      </w:r>
    </w:p>
    <w:p w:rsidR="00445DD8" w:rsidRDefault="00445DD8" w:rsidP="00445DD8">
      <w:pPr>
        <w:suppressAutoHyphens/>
        <w:ind w:left="284"/>
      </w:pPr>
      <w:r>
        <w:lastRenderedPageBreak/>
        <w:t>- расчетный пролет: 16,6 м;</w:t>
      </w:r>
    </w:p>
    <w:p w:rsidR="00445DD8" w:rsidRDefault="00445DD8" w:rsidP="00445DD8">
      <w:pPr>
        <w:suppressAutoHyphens/>
        <w:ind w:left="284"/>
      </w:pPr>
      <w:r>
        <w:t>- расчетный напор: 7,5 м;</w:t>
      </w:r>
    </w:p>
    <w:p w:rsidR="00445DD8" w:rsidRDefault="00445DD8" w:rsidP="00445DD8">
      <w:pPr>
        <w:suppressAutoHyphens/>
        <w:ind w:left="284"/>
      </w:pPr>
      <w:r>
        <w:t>- нагруженный пролет затвора: 16,15 м;</w:t>
      </w:r>
    </w:p>
    <w:p w:rsidR="00445DD8" w:rsidRDefault="00445DD8" w:rsidP="00445DD8">
      <w:pPr>
        <w:suppressAutoHyphens/>
        <w:ind w:left="284"/>
      </w:pPr>
      <w:r>
        <w:t>- нагруженная высота затвора: 3,0 м;</w:t>
      </w:r>
    </w:p>
    <w:p w:rsidR="00445DD8" w:rsidRDefault="00445DD8" w:rsidP="00445DD8">
      <w:pPr>
        <w:suppressAutoHyphens/>
        <w:ind w:left="284"/>
      </w:pPr>
      <w:r>
        <w:t>- горизонтальная нагрузка на затвор: 292 т;</w:t>
      </w:r>
    </w:p>
    <w:p w:rsidR="00445DD8" w:rsidRDefault="00445DD8" w:rsidP="00445DD8">
      <w:pPr>
        <w:suppressAutoHyphens/>
        <w:ind w:left="284"/>
      </w:pPr>
      <w:r>
        <w:t>- расстояние между точками подвеса: 16,6 м;</w:t>
      </w:r>
    </w:p>
    <w:p w:rsidR="00445DD8" w:rsidRDefault="00445DD8" w:rsidP="00445DD8">
      <w:pPr>
        <w:suppressAutoHyphens/>
        <w:ind w:left="284"/>
      </w:pPr>
      <w:r>
        <w:t>- вес металлоконструкций затвора: 25,3 т;</w:t>
      </w:r>
    </w:p>
    <w:p w:rsidR="00445DD8" w:rsidRDefault="00445DD8" w:rsidP="00445DD8">
      <w:pPr>
        <w:suppressAutoHyphens/>
        <w:ind w:left="284"/>
      </w:pPr>
      <w:r>
        <w:t>- подъемное усилие 50,0 т;</w:t>
      </w:r>
    </w:p>
    <w:p w:rsidR="00445DD8" w:rsidRDefault="00445DD8" w:rsidP="00445DD8">
      <w:pPr>
        <w:suppressAutoHyphens/>
        <w:ind w:left="284"/>
      </w:pPr>
      <w:r>
        <w:t>- обслуживающий механизм – портальный кран гр. 60 т.</w:t>
      </w:r>
    </w:p>
    <w:p w:rsidR="00445DD8" w:rsidRDefault="00445DD8" w:rsidP="00445DD8">
      <w:pPr>
        <w:suppressAutoHyphens/>
        <w:ind w:left="284"/>
      </w:pPr>
      <w:r>
        <w:t>Назначение: перекрытие отверстий водоприемника в случаях ремонтов или аварий на под-</w:t>
      </w:r>
    </w:p>
    <w:p w:rsidR="00AE4CEB" w:rsidRDefault="00445DD8" w:rsidP="00445DD8">
      <w:pPr>
        <w:suppressAutoHyphens/>
        <w:ind w:left="284"/>
      </w:pPr>
      <w:r>
        <w:t>водящем канале. В качестве верхнего затвора водоприемника используются аварийно-ремонтные затворы водосливной плотины.</w:t>
      </w:r>
      <w:r w:rsidR="00AE4CEB">
        <w:br/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Конструктивные решения: </w:t>
      </w:r>
      <w:r w:rsidRPr="00AE4CEB">
        <w:rPr>
          <w:rFonts w:hint="eastAsia"/>
        </w:rPr>
        <w:t>плоский</w:t>
      </w:r>
      <w:r w:rsidRPr="00AE4CEB">
        <w:t xml:space="preserve"> </w:t>
      </w:r>
      <w:r w:rsidRPr="00AE4CEB">
        <w:rPr>
          <w:rFonts w:hint="eastAsia"/>
        </w:rPr>
        <w:t>щит</w:t>
      </w:r>
      <w:r w:rsidRPr="00AE4CEB">
        <w:t xml:space="preserve">, </w:t>
      </w:r>
      <w:r w:rsidRPr="00AE4CEB">
        <w:rPr>
          <w:rFonts w:hint="eastAsia"/>
        </w:rPr>
        <w:t>состоящий</w:t>
      </w:r>
      <w:r w:rsidRPr="00AE4CEB">
        <w:t xml:space="preserve"> </w:t>
      </w:r>
      <w:r w:rsidRPr="00AE4CEB">
        <w:rPr>
          <w:rFonts w:hint="eastAsia"/>
        </w:rPr>
        <w:t>из</w:t>
      </w:r>
      <w:r w:rsidRPr="00AE4CEB">
        <w:t xml:space="preserve"> </w:t>
      </w:r>
      <w:r w:rsidRPr="00AE4CEB">
        <w:rPr>
          <w:rFonts w:hint="eastAsia"/>
        </w:rPr>
        <w:t>каркаса</w:t>
      </w:r>
      <w:r w:rsidRPr="00AE4CEB">
        <w:t xml:space="preserve">, </w:t>
      </w:r>
      <w:r w:rsidRPr="00AE4CEB">
        <w:rPr>
          <w:rFonts w:hint="eastAsia"/>
        </w:rPr>
        <w:t>опорных</w:t>
      </w:r>
      <w:r w:rsidRPr="00AE4CEB">
        <w:t xml:space="preserve"> </w:t>
      </w:r>
      <w:r w:rsidRPr="00AE4CEB">
        <w:rPr>
          <w:rFonts w:hint="eastAsia"/>
        </w:rPr>
        <w:t>концевых</w:t>
      </w:r>
      <w:r w:rsidRPr="00AE4CEB">
        <w:t xml:space="preserve"> </w:t>
      </w:r>
      <w:r w:rsidRPr="00AE4CEB">
        <w:rPr>
          <w:rFonts w:hint="eastAsia"/>
        </w:rPr>
        <w:t>стоек</w:t>
      </w:r>
      <w:r w:rsidRPr="00AE4CEB">
        <w:t>,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опорно</w:t>
      </w:r>
      <w:r w:rsidRPr="00AE4CEB">
        <w:t>-</w:t>
      </w:r>
      <w:r w:rsidRPr="00AE4CEB">
        <w:rPr>
          <w:rFonts w:hint="eastAsia"/>
        </w:rPr>
        <w:t>ходовых</w:t>
      </w:r>
      <w:r w:rsidRPr="00AE4CEB">
        <w:t xml:space="preserve"> </w:t>
      </w:r>
      <w:r w:rsidRPr="00AE4CEB">
        <w:rPr>
          <w:rFonts w:hint="eastAsia"/>
        </w:rPr>
        <w:t>частей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Каркас затвора состоит: </w:t>
      </w:r>
      <w:r w:rsidRPr="00AE4CEB">
        <w:rPr>
          <w:rFonts w:hint="eastAsia"/>
        </w:rPr>
        <w:t>из</w:t>
      </w:r>
      <w:r w:rsidRPr="00AE4CEB">
        <w:t xml:space="preserve"> </w:t>
      </w:r>
      <w:r w:rsidRPr="00AE4CEB">
        <w:rPr>
          <w:rFonts w:hint="eastAsia"/>
        </w:rPr>
        <w:t>двух</w:t>
      </w:r>
      <w:r w:rsidRPr="00AE4CEB">
        <w:t xml:space="preserve"> </w:t>
      </w:r>
      <w:r w:rsidRPr="00AE4CEB">
        <w:rPr>
          <w:rFonts w:hint="eastAsia"/>
        </w:rPr>
        <w:t>главных</w:t>
      </w:r>
      <w:r w:rsidRPr="00AE4CEB">
        <w:t xml:space="preserve"> </w:t>
      </w:r>
      <w:r w:rsidRPr="00AE4CEB">
        <w:rPr>
          <w:rFonts w:hint="eastAsia"/>
        </w:rPr>
        <w:t>ригелей</w:t>
      </w:r>
      <w:r w:rsidRPr="00AE4CEB">
        <w:t xml:space="preserve">, </w:t>
      </w:r>
      <w:r w:rsidRPr="00AE4CEB">
        <w:rPr>
          <w:rFonts w:hint="eastAsia"/>
        </w:rPr>
        <w:t>выполненных</w:t>
      </w:r>
      <w:r w:rsidRPr="00AE4CEB">
        <w:t xml:space="preserve"> </w:t>
      </w:r>
      <w:r w:rsidRPr="00AE4CEB">
        <w:rPr>
          <w:rFonts w:hint="eastAsia"/>
        </w:rPr>
        <w:t>в</w:t>
      </w:r>
      <w:r w:rsidRPr="00AE4CEB">
        <w:t xml:space="preserve"> </w:t>
      </w:r>
      <w:r w:rsidRPr="00AE4CEB">
        <w:rPr>
          <w:rFonts w:hint="eastAsia"/>
        </w:rPr>
        <w:t>виде</w:t>
      </w:r>
      <w:r w:rsidRPr="00AE4CEB">
        <w:t xml:space="preserve"> </w:t>
      </w:r>
      <w:r w:rsidRPr="00AE4CEB">
        <w:rPr>
          <w:rFonts w:hint="eastAsia"/>
        </w:rPr>
        <w:t>раскосных</w:t>
      </w:r>
      <w:r w:rsidRPr="00AE4CEB">
        <w:t xml:space="preserve"> </w:t>
      </w:r>
      <w:r w:rsidRPr="00AE4CEB">
        <w:rPr>
          <w:rFonts w:hint="eastAsia"/>
        </w:rPr>
        <w:t>ферм</w:t>
      </w:r>
      <w:r w:rsidRPr="00AE4CEB">
        <w:t>,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верхней</w:t>
      </w:r>
      <w:r w:rsidRPr="00AE4CEB">
        <w:t xml:space="preserve"> </w:t>
      </w:r>
      <w:r w:rsidRPr="00AE4CEB">
        <w:rPr>
          <w:rFonts w:hint="eastAsia"/>
        </w:rPr>
        <w:t>и</w:t>
      </w:r>
      <w:r w:rsidRPr="00AE4CEB">
        <w:t xml:space="preserve"> </w:t>
      </w:r>
      <w:r w:rsidRPr="00AE4CEB">
        <w:rPr>
          <w:rFonts w:hint="eastAsia"/>
        </w:rPr>
        <w:t>нижней</w:t>
      </w:r>
      <w:r w:rsidRPr="00AE4CEB">
        <w:t xml:space="preserve"> </w:t>
      </w:r>
      <w:r w:rsidRPr="00AE4CEB">
        <w:rPr>
          <w:rFonts w:hint="eastAsia"/>
        </w:rPr>
        <w:t>обвязки</w:t>
      </w:r>
      <w:r w:rsidRPr="00AE4CEB">
        <w:t xml:space="preserve">, </w:t>
      </w:r>
      <w:r w:rsidRPr="00AE4CEB">
        <w:rPr>
          <w:rFonts w:hint="eastAsia"/>
        </w:rPr>
        <w:t>продольных</w:t>
      </w:r>
      <w:r w:rsidRPr="00AE4CEB">
        <w:t xml:space="preserve"> </w:t>
      </w:r>
      <w:r w:rsidRPr="00AE4CEB">
        <w:rPr>
          <w:rFonts w:hint="eastAsia"/>
        </w:rPr>
        <w:t>балок</w:t>
      </w:r>
      <w:r w:rsidRPr="00AE4CEB">
        <w:t xml:space="preserve"> (</w:t>
      </w:r>
      <w:r w:rsidRPr="00AE4CEB">
        <w:rPr>
          <w:rFonts w:hint="eastAsia"/>
        </w:rPr>
        <w:t>стрингеров</w:t>
      </w:r>
      <w:r w:rsidRPr="00AE4CEB">
        <w:t xml:space="preserve">), </w:t>
      </w:r>
      <w:r w:rsidRPr="00AE4CEB">
        <w:rPr>
          <w:rFonts w:hint="eastAsia"/>
        </w:rPr>
        <w:t>поперечных</w:t>
      </w:r>
      <w:r w:rsidRPr="00AE4CEB">
        <w:t xml:space="preserve"> </w:t>
      </w:r>
      <w:r w:rsidRPr="00AE4CEB">
        <w:rPr>
          <w:rFonts w:hint="eastAsia"/>
        </w:rPr>
        <w:t>балок</w:t>
      </w:r>
      <w:r w:rsidRPr="00AE4CEB">
        <w:t xml:space="preserve"> (</w:t>
      </w:r>
      <w:r w:rsidRPr="00AE4CEB">
        <w:rPr>
          <w:rFonts w:hint="eastAsia"/>
        </w:rPr>
        <w:t>диафрагм</w:t>
      </w:r>
      <w:r w:rsidRPr="00AE4CEB">
        <w:t xml:space="preserve">), </w:t>
      </w:r>
      <w:r w:rsidRPr="00AE4CEB">
        <w:rPr>
          <w:rFonts w:hint="eastAsia"/>
        </w:rPr>
        <w:t>про</w:t>
      </w:r>
      <w:r w:rsidRPr="00AE4CEB">
        <w:t>-</w:t>
      </w:r>
    </w:p>
    <w:p w:rsidR="00AE4CEB" w:rsidRPr="00AE4CEB" w:rsidRDefault="00AE4CEB" w:rsidP="00ED2C61">
      <w:pPr>
        <w:suppressAutoHyphens/>
        <w:ind w:left="284"/>
      </w:pPr>
      <w:r w:rsidRPr="00AE4CEB">
        <w:rPr>
          <w:rFonts w:hint="eastAsia"/>
        </w:rPr>
        <w:t>дольных</w:t>
      </w:r>
      <w:r w:rsidRPr="00AE4CEB">
        <w:t xml:space="preserve"> </w:t>
      </w:r>
      <w:r w:rsidRPr="00AE4CEB">
        <w:rPr>
          <w:rFonts w:hint="eastAsia"/>
        </w:rPr>
        <w:t>связей</w:t>
      </w:r>
      <w:r w:rsidRPr="00AE4CEB">
        <w:t xml:space="preserve"> </w:t>
      </w:r>
      <w:r w:rsidRPr="00AE4CEB">
        <w:rPr>
          <w:rFonts w:hint="eastAsia"/>
        </w:rPr>
        <w:t>между</w:t>
      </w:r>
      <w:r w:rsidRPr="00AE4CEB">
        <w:t xml:space="preserve"> </w:t>
      </w:r>
      <w:r w:rsidRPr="00AE4CEB">
        <w:rPr>
          <w:rFonts w:hint="eastAsia"/>
        </w:rPr>
        <w:t>поясами</w:t>
      </w:r>
      <w:r w:rsidRPr="00AE4CEB">
        <w:t xml:space="preserve"> </w:t>
      </w:r>
      <w:r w:rsidRPr="00AE4CEB">
        <w:rPr>
          <w:rFonts w:hint="eastAsia"/>
        </w:rPr>
        <w:t>ригелей</w:t>
      </w:r>
      <w:r w:rsidRPr="00AE4CEB">
        <w:t xml:space="preserve">, </w:t>
      </w:r>
      <w:r w:rsidRPr="00AE4CEB">
        <w:rPr>
          <w:rFonts w:hint="eastAsia"/>
        </w:rPr>
        <w:t>поперечных</w:t>
      </w:r>
      <w:r w:rsidRPr="00AE4CEB">
        <w:t xml:space="preserve"> </w:t>
      </w:r>
      <w:r w:rsidRPr="00AE4CEB">
        <w:rPr>
          <w:rFonts w:hint="eastAsia"/>
        </w:rPr>
        <w:t>связей</w:t>
      </w:r>
      <w:r w:rsidRPr="00AE4CEB">
        <w:t xml:space="preserve"> </w:t>
      </w:r>
      <w:r w:rsidRPr="00AE4CEB">
        <w:rPr>
          <w:rFonts w:hint="eastAsia"/>
        </w:rPr>
        <w:t>и</w:t>
      </w:r>
      <w:r w:rsidRPr="00AE4CEB">
        <w:t xml:space="preserve"> </w:t>
      </w:r>
      <w:r w:rsidRPr="00AE4CEB">
        <w:rPr>
          <w:rFonts w:hint="eastAsia"/>
        </w:rPr>
        <w:t>листовой</w:t>
      </w:r>
      <w:r w:rsidRPr="00AE4CEB">
        <w:t xml:space="preserve"> </w:t>
      </w:r>
      <w:r w:rsidRPr="00AE4CEB">
        <w:rPr>
          <w:rFonts w:hint="eastAsia"/>
        </w:rPr>
        <w:t>обшивки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Верхний и нижний ригель: </w:t>
      </w:r>
      <w:r w:rsidRPr="00AE4CEB">
        <w:rPr>
          <w:rFonts w:hint="eastAsia"/>
        </w:rPr>
        <w:t>верхние</w:t>
      </w:r>
      <w:r w:rsidRPr="00AE4CEB">
        <w:t xml:space="preserve"> </w:t>
      </w:r>
      <w:r w:rsidRPr="00AE4CEB">
        <w:rPr>
          <w:rFonts w:hint="eastAsia"/>
        </w:rPr>
        <w:t>пояса</w:t>
      </w:r>
      <w:r w:rsidRPr="00AE4CEB">
        <w:t xml:space="preserve"> - </w:t>
      </w:r>
      <w:r w:rsidRPr="00AE4CEB">
        <w:rPr>
          <w:rFonts w:hint="eastAsia"/>
        </w:rPr>
        <w:t>прокатный</w:t>
      </w:r>
      <w:r w:rsidRPr="00AE4CEB">
        <w:t xml:space="preserve"> </w:t>
      </w:r>
      <w:r w:rsidRPr="00AE4CEB">
        <w:rPr>
          <w:rFonts w:hint="eastAsia"/>
        </w:rPr>
        <w:t>двутавр</w:t>
      </w:r>
      <w:r w:rsidRPr="00AE4CEB">
        <w:t xml:space="preserve">, </w:t>
      </w:r>
      <w:r w:rsidRPr="00AE4CEB">
        <w:rPr>
          <w:rFonts w:hint="eastAsia"/>
        </w:rPr>
        <w:t>нижние</w:t>
      </w:r>
      <w:r w:rsidRPr="00AE4CEB">
        <w:t xml:space="preserve"> </w:t>
      </w:r>
      <w:r w:rsidRPr="00AE4CEB">
        <w:rPr>
          <w:rFonts w:hint="eastAsia"/>
        </w:rPr>
        <w:t>пояса</w:t>
      </w:r>
      <w:r w:rsidRPr="00AE4CEB">
        <w:t xml:space="preserve">, </w:t>
      </w:r>
      <w:r w:rsidRPr="00AE4CEB">
        <w:rPr>
          <w:rFonts w:hint="eastAsia"/>
        </w:rPr>
        <w:t>раскосы</w:t>
      </w:r>
      <w:r w:rsidRPr="00AE4CEB">
        <w:t xml:space="preserve"> </w:t>
      </w:r>
      <w:r w:rsidRPr="00AE4CEB">
        <w:rPr>
          <w:rFonts w:hint="eastAsia"/>
        </w:rPr>
        <w:t>и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распорки</w:t>
      </w:r>
      <w:r w:rsidRPr="00AE4CEB">
        <w:t xml:space="preserve"> - </w:t>
      </w:r>
      <w:r w:rsidRPr="00AE4CEB">
        <w:rPr>
          <w:rFonts w:hint="eastAsia"/>
        </w:rPr>
        <w:t>прокатные</w:t>
      </w:r>
      <w:r w:rsidRPr="00AE4CEB">
        <w:t xml:space="preserve"> </w:t>
      </w:r>
      <w:r w:rsidRPr="00AE4CEB">
        <w:rPr>
          <w:rFonts w:hint="eastAsia"/>
        </w:rPr>
        <w:t>уголковые</w:t>
      </w:r>
      <w:r w:rsidRPr="00AE4CEB">
        <w:t xml:space="preserve"> </w:t>
      </w:r>
      <w:r w:rsidRPr="00AE4CEB">
        <w:rPr>
          <w:rFonts w:hint="eastAsia"/>
        </w:rPr>
        <w:t>спаренные</w:t>
      </w:r>
      <w:r w:rsidRPr="00AE4CEB">
        <w:t xml:space="preserve"> </w:t>
      </w:r>
      <w:r w:rsidRPr="00AE4CEB">
        <w:rPr>
          <w:rFonts w:hint="eastAsia"/>
        </w:rPr>
        <w:t>профили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Стрингеры, диафрагмы, обвязка: </w:t>
      </w:r>
      <w:r w:rsidRPr="00AE4CEB">
        <w:rPr>
          <w:rFonts w:hint="eastAsia"/>
        </w:rPr>
        <w:t>прокатные</w:t>
      </w:r>
      <w:r w:rsidRPr="00AE4CEB">
        <w:t xml:space="preserve"> </w:t>
      </w:r>
      <w:r w:rsidRPr="00AE4CEB">
        <w:rPr>
          <w:rFonts w:hint="eastAsia"/>
        </w:rPr>
        <w:t>профили</w:t>
      </w:r>
      <w:r w:rsidRPr="00AE4CEB">
        <w:t xml:space="preserve"> </w:t>
      </w:r>
      <w:r w:rsidRPr="00AE4CEB">
        <w:rPr>
          <w:rFonts w:hint="eastAsia"/>
        </w:rPr>
        <w:t>двутаврового</w:t>
      </w:r>
      <w:r w:rsidRPr="00AE4CEB">
        <w:t xml:space="preserve"> </w:t>
      </w:r>
      <w:r w:rsidRPr="00AE4CEB">
        <w:rPr>
          <w:rFonts w:hint="eastAsia"/>
        </w:rPr>
        <w:t>сечения</w:t>
      </w:r>
      <w:r w:rsidRPr="00AE4CEB">
        <w:t xml:space="preserve"> </w:t>
      </w:r>
      <w:r w:rsidRPr="00AE4CEB">
        <w:rPr>
          <w:rFonts w:hint="eastAsia"/>
        </w:rPr>
        <w:t>и</w:t>
      </w:r>
      <w:r w:rsidRPr="00AE4CEB">
        <w:t xml:space="preserve"> </w:t>
      </w:r>
      <w:r w:rsidRPr="00AE4CEB">
        <w:rPr>
          <w:rFonts w:hint="eastAsia"/>
        </w:rPr>
        <w:t>швеллеры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Продольные связи: </w:t>
      </w:r>
      <w:r w:rsidRPr="00AE4CEB">
        <w:rPr>
          <w:rFonts w:hint="eastAsia"/>
        </w:rPr>
        <w:t>прокатные</w:t>
      </w:r>
      <w:r w:rsidRPr="00AE4CEB">
        <w:t xml:space="preserve"> </w:t>
      </w:r>
      <w:r w:rsidRPr="00AE4CEB">
        <w:rPr>
          <w:rFonts w:hint="eastAsia"/>
        </w:rPr>
        <w:t>уголковые</w:t>
      </w:r>
      <w:r w:rsidRPr="00AE4CEB">
        <w:t xml:space="preserve"> </w:t>
      </w:r>
      <w:r w:rsidRPr="00AE4CEB">
        <w:rPr>
          <w:rFonts w:hint="eastAsia"/>
        </w:rPr>
        <w:t>одиночные</w:t>
      </w:r>
      <w:r w:rsidRPr="00AE4CEB">
        <w:t xml:space="preserve"> (</w:t>
      </w:r>
      <w:r w:rsidRPr="00AE4CEB">
        <w:rPr>
          <w:rFonts w:hint="eastAsia"/>
        </w:rPr>
        <w:t>раскосы</w:t>
      </w:r>
      <w:r w:rsidRPr="00AE4CEB">
        <w:t xml:space="preserve">) </w:t>
      </w:r>
      <w:r w:rsidRPr="00AE4CEB">
        <w:rPr>
          <w:rFonts w:hint="eastAsia"/>
        </w:rPr>
        <w:t>и</w:t>
      </w:r>
      <w:r w:rsidRPr="00AE4CEB">
        <w:t xml:space="preserve"> </w:t>
      </w:r>
      <w:r w:rsidRPr="00AE4CEB">
        <w:rPr>
          <w:rFonts w:hint="eastAsia"/>
        </w:rPr>
        <w:t>спаренные</w:t>
      </w:r>
      <w:r w:rsidRPr="00AE4CEB">
        <w:t xml:space="preserve"> </w:t>
      </w:r>
      <w:r w:rsidRPr="00AE4CEB">
        <w:rPr>
          <w:rFonts w:hint="eastAsia"/>
        </w:rPr>
        <w:t>уголковые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профили</w:t>
      </w:r>
      <w:r w:rsidRPr="00AE4CEB">
        <w:t xml:space="preserve"> (</w:t>
      </w:r>
      <w:r w:rsidRPr="00AE4CEB">
        <w:rPr>
          <w:rFonts w:hint="eastAsia"/>
        </w:rPr>
        <w:t>стойки</w:t>
      </w:r>
      <w:r w:rsidRPr="00AE4CEB">
        <w:t>).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Поперечные связи: </w:t>
      </w:r>
      <w:r w:rsidRPr="00AE4CEB">
        <w:rPr>
          <w:rFonts w:hint="eastAsia"/>
        </w:rPr>
        <w:t>прокатные</w:t>
      </w:r>
      <w:r w:rsidRPr="00AE4CEB">
        <w:t xml:space="preserve"> </w:t>
      </w:r>
      <w:r w:rsidRPr="00AE4CEB">
        <w:rPr>
          <w:rFonts w:hint="eastAsia"/>
        </w:rPr>
        <w:t>уголковые</w:t>
      </w:r>
      <w:r w:rsidRPr="00AE4CEB">
        <w:t xml:space="preserve"> </w:t>
      </w:r>
      <w:r w:rsidRPr="00AE4CEB">
        <w:rPr>
          <w:rFonts w:hint="eastAsia"/>
        </w:rPr>
        <w:t>спаренные</w:t>
      </w:r>
      <w:r w:rsidRPr="00AE4CEB">
        <w:t xml:space="preserve"> </w:t>
      </w:r>
      <w:r w:rsidRPr="00AE4CEB">
        <w:rPr>
          <w:rFonts w:hint="eastAsia"/>
        </w:rPr>
        <w:t>профили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Обшивка: </w:t>
      </w:r>
      <w:r w:rsidRPr="00AE4CEB">
        <w:rPr>
          <w:rFonts w:hint="eastAsia"/>
        </w:rPr>
        <w:t>листовой</w:t>
      </w:r>
      <w:r w:rsidRPr="00AE4CEB">
        <w:t xml:space="preserve"> </w:t>
      </w:r>
      <w:r w:rsidRPr="00AE4CEB">
        <w:rPr>
          <w:rFonts w:hint="eastAsia"/>
        </w:rPr>
        <w:t>прокат</w:t>
      </w:r>
      <w:r w:rsidRPr="00AE4CEB">
        <w:t xml:space="preserve">, </w:t>
      </w:r>
      <w:r w:rsidRPr="00AE4CEB">
        <w:rPr>
          <w:rFonts w:hint="eastAsia"/>
        </w:rPr>
        <w:t>толщиной</w:t>
      </w:r>
      <w:r w:rsidRPr="00AE4CEB">
        <w:t xml:space="preserve"> 10 </w:t>
      </w:r>
      <w:r w:rsidRPr="00AE4CEB">
        <w:rPr>
          <w:rFonts w:hint="eastAsia"/>
        </w:rPr>
        <w:t>мм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Опорные концевые стойки (ОКС): </w:t>
      </w:r>
      <w:r w:rsidRPr="00AE4CEB">
        <w:rPr>
          <w:rFonts w:hint="eastAsia"/>
        </w:rPr>
        <w:t>сварные</w:t>
      </w:r>
      <w:r w:rsidRPr="00AE4CEB">
        <w:t xml:space="preserve"> </w:t>
      </w:r>
      <w:r w:rsidRPr="00AE4CEB">
        <w:rPr>
          <w:rFonts w:hint="eastAsia"/>
        </w:rPr>
        <w:t>конструкции</w:t>
      </w:r>
      <w:r w:rsidRPr="00AE4CEB">
        <w:t xml:space="preserve"> </w:t>
      </w:r>
      <w:r w:rsidRPr="00AE4CEB">
        <w:rPr>
          <w:rFonts w:hint="eastAsia"/>
        </w:rPr>
        <w:t>таврового</w:t>
      </w:r>
      <w:r w:rsidRPr="00AE4CEB">
        <w:t xml:space="preserve"> </w:t>
      </w:r>
      <w:r w:rsidRPr="00AE4CEB">
        <w:rPr>
          <w:rFonts w:hint="eastAsia"/>
        </w:rPr>
        <w:t>сечения</w:t>
      </w:r>
      <w:r w:rsidRPr="00AE4CEB">
        <w:t xml:space="preserve"> </w:t>
      </w:r>
      <w:r w:rsidRPr="00AE4CEB">
        <w:rPr>
          <w:rFonts w:hint="eastAsia"/>
        </w:rPr>
        <w:t>из</w:t>
      </w:r>
      <w:r w:rsidRPr="00AE4CEB">
        <w:t xml:space="preserve"> </w:t>
      </w:r>
      <w:r w:rsidRPr="00AE4CEB">
        <w:rPr>
          <w:rFonts w:hint="eastAsia"/>
        </w:rPr>
        <w:t>листового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проката</w:t>
      </w:r>
      <w:r w:rsidRPr="00AE4CEB">
        <w:t xml:space="preserve"> </w:t>
      </w:r>
      <w:r w:rsidRPr="00AE4CEB">
        <w:rPr>
          <w:rFonts w:hint="eastAsia"/>
        </w:rPr>
        <w:t>с</w:t>
      </w:r>
      <w:r w:rsidRPr="00AE4CEB">
        <w:t xml:space="preserve"> </w:t>
      </w:r>
      <w:r w:rsidRPr="00AE4CEB">
        <w:rPr>
          <w:rFonts w:hint="eastAsia"/>
        </w:rPr>
        <w:t>ребрами</w:t>
      </w:r>
      <w:r w:rsidRPr="00AE4CEB">
        <w:t xml:space="preserve"> </w:t>
      </w:r>
      <w:r w:rsidRPr="00AE4CEB">
        <w:rPr>
          <w:rFonts w:hint="eastAsia"/>
        </w:rPr>
        <w:t>жесткости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Опорно-ходовые части: </w:t>
      </w:r>
      <w:r w:rsidRPr="00AE4CEB">
        <w:t xml:space="preserve">2 </w:t>
      </w:r>
      <w:r w:rsidRPr="00AE4CEB">
        <w:rPr>
          <w:rFonts w:hint="eastAsia"/>
        </w:rPr>
        <w:t>ходовые</w:t>
      </w:r>
      <w:r w:rsidRPr="00AE4CEB">
        <w:t xml:space="preserve"> </w:t>
      </w:r>
      <w:r w:rsidRPr="00AE4CEB">
        <w:rPr>
          <w:rFonts w:hint="eastAsia"/>
        </w:rPr>
        <w:t>тележки</w:t>
      </w:r>
      <w:r w:rsidRPr="00AE4CEB">
        <w:t xml:space="preserve">, 4 </w:t>
      </w:r>
      <w:r w:rsidRPr="00AE4CEB">
        <w:rPr>
          <w:rFonts w:hint="eastAsia"/>
        </w:rPr>
        <w:t>обратные</w:t>
      </w:r>
      <w:r w:rsidRPr="00AE4CEB">
        <w:t xml:space="preserve"> </w:t>
      </w:r>
      <w:r w:rsidRPr="00AE4CEB">
        <w:rPr>
          <w:rFonts w:hint="eastAsia"/>
        </w:rPr>
        <w:t>тележки</w:t>
      </w:r>
      <w:r w:rsidRPr="00AE4CEB">
        <w:t xml:space="preserve">, 4 </w:t>
      </w:r>
      <w:r w:rsidRPr="00AE4CEB">
        <w:rPr>
          <w:rFonts w:hint="eastAsia"/>
        </w:rPr>
        <w:t>торцевых</w:t>
      </w:r>
      <w:r w:rsidRPr="00AE4CEB">
        <w:t xml:space="preserve"> </w:t>
      </w:r>
      <w:r w:rsidRPr="00AE4CEB">
        <w:rPr>
          <w:rFonts w:hint="eastAsia"/>
        </w:rPr>
        <w:t>колеса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Ходовая тележка: </w:t>
      </w:r>
      <w:r w:rsidRPr="00AE4CEB">
        <w:rPr>
          <w:rFonts w:hint="eastAsia"/>
        </w:rPr>
        <w:t>рамная</w:t>
      </w:r>
      <w:r w:rsidRPr="00AE4CEB">
        <w:t xml:space="preserve"> </w:t>
      </w:r>
      <w:r w:rsidRPr="00AE4CEB">
        <w:rPr>
          <w:rFonts w:hint="eastAsia"/>
        </w:rPr>
        <w:t>сварная</w:t>
      </w:r>
      <w:r w:rsidRPr="00AE4CEB">
        <w:t xml:space="preserve"> </w:t>
      </w:r>
      <w:r w:rsidRPr="00AE4CEB">
        <w:rPr>
          <w:rFonts w:hint="eastAsia"/>
        </w:rPr>
        <w:t>конструкция</w:t>
      </w:r>
      <w:r w:rsidRPr="00AE4CEB">
        <w:t xml:space="preserve"> </w:t>
      </w:r>
      <w:r w:rsidRPr="00AE4CEB">
        <w:rPr>
          <w:rFonts w:hint="eastAsia"/>
        </w:rPr>
        <w:t>двутаврового</w:t>
      </w:r>
      <w:r w:rsidRPr="00AE4CEB">
        <w:t xml:space="preserve"> </w:t>
      </w:r>
      <w:r w:rsidRPr="00AE4CEB">
        <w:rPr>
          <w:rFonts w:hint="eastAsia"/>
        </w:rPr>
        <w:t>сечения</w:t>
      </w:r>
      <w:r w:rsidRPr="00AE4CEB">
        <w:t xml:space="preserve"> </w:t>
      </w:r>
      <w:r w:rsidRPr="00AE4CEB">
        <w:rPr>
          <w:rFonts w:hint="eastAsia"/>
        </w:rPr>
        <w:t>из</w:t>
      </w:r>
      <w:r w:rsidRPr="00AE4CEB">
        <w:t xml:space="preserve"> </w:t>
      </w:r>
      <w:r w:rsidRPr="00AE4CEB">
        <w:rPr>
          <w:rFonts w:hint="eastAsia"/>
        </w:rPr>
        <w:t>листового</w:t>
      </w:r>
      <w:r w:rsidRPr="00AE4CEB">
        <w:t xml:space="preserve"> </w:t>
      </w:r>
      <w:r w:rsidRPr="00AE4CEB">
        <w:rPr>
          <w:rFonts w:hint="eastAsia"/>
        </w:rPr>
        <w:t>проката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с</w:t>
      </w:r>
      <w:r w:rsidRPr="00AE4CEB">
        <w:t xml:space="preserve"> </w:t>
      </w:r>
      <w:r w:rsidRPr="00AE4CEB">
        <w:rPr>
          <w:rFonts w:hint="eastAsia"/>
        </w:rPr>
        <w:t>ребрами</w:t>
      </w:r>
      <w:r w:rsidRPr="00AE4CEB">
        <w:t xml:space="preserve"> </w:t>
      </w:r>
      <w:r w:rsidRPr="00AE4CEB">
        <w:rPr>
          <w:rFonts w:hint="eastAsia"/>
        </w:rPr>
        <w:t>жесткости</w:t>
      </w:r>
      <w:r w:rsidRPr="00AE4CEB">
        <w:t xml:space="preserve">, </w:t>
      </w:r>
      <w:r w:rsidRPr="00AE4CEB">
        <w:rPr>
          <w:rFonts w:hint="eastAsia"/>
        </w:rPr>
        <w:t>два</w:t>
      </w:r>
      <w:r w:rsidRPr="00AE4CEB">
        <w:t xml:space="preserve"> </w:t>
      </w:r>
      <w:r w:rsidRPr="00AE4CEB">
        <w:rPr>
          <w:rFonts w:hint="eastAsia"/>
        </w:rPr>
        <w:t>опорных</w:t>
      </w:r>
      <w:r w:rsidRPr="00AE4CEB">
        <w:t xml:space="preserve"> </w:t>
      </w:r>
      <w:r w:rsidRPr="00AE4CEB">
        <w:rPr>
          <w:rFonts w:hint="eastAsia"/>
        </w:rPr>
        <w:t>ходовых</w:t>
      </w:r>
      <w:r w:rsidRPr="00AE4CEB">
        <w:t xml:space="preserve"> </w:t>
      </w:r>
      <w:r w:rsidRPr="00AE4CEB">
        <w:rPr>
          <w:rFonts w:hint="eastAsia"/>
        </w:rPr>
        <w:t>колеса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 xml:space="preserve">Уплотнения затворов: </w:t>
      </w:r>
      <w:r w:rsidRPr="00AE4CEB">
        <w:rPr>
          <w:rFonts w:hint="eastAsia"/>
        </w:rPr>
        <w:t>донное</w:t>
      </w:r>
      <w:r w:rsidRPr="00AE4CEB">
        <w:t xml:space="preserve"> </w:t>
      </w:r>
      <w:r w:rsidRPr="00AE4CEB">
        <w:rPr>
          <w:rFonts w:hint="eastAsia"/>
        </w:rPr>
        <w:t>–</w:t>
      </w:r>
      <w:r w:rsidRPr="00AE4CEB">
        <w:t xml:space="preserve"> </w:t>
      </w:r>
      <w:r w:rsidRPr="00AE4CEB">
        <w:rPr>
          <w:rFonts w:hint="eastAsia"/>
        </w:rPr>
        <w:t>полосовая</w:t>
      </w:r>
      <w:r w:rsidRPr="00AE4CEB">
        <w:t xml:space="preserve"> </w:t>
      </w:r>
      <w:r w:rsidRPr="00AE4CEB">
        <w:rPr>
          <w:rFonts w:hint="eastAsia"/>
        </w:rPr>
        <w:t>резина</w:t>
      </w:r>
      <w:r w:rsidRPr="00AE4CEB">
        <w:t xml:space="preserve">, </w:t>
      </w:r>
      <w:r w:rsidRPr="00AE4CEB">
        <w:rPr>
          <w:rFonts w:hint="eastAsia"/>
        </w:rPr>
        <w:t>толщиной</w:t>
      </w:r>
      <w:r w:rsidRPr="00AE4CEB">
        <w:t xml:space="preserve"> 20 </w:t>
      </w:r>
      <w:r w:rsidRPr="00AE4CEB">
        <w:rPr>
          <w:rFonts w:hint="eastAsia"/>
        </w:rPr>
        <w:t>мм</w:t>
      </w:r>
      <w:r w:rsidRPr="00AE4CEB">
        <w:t xml:space="preserve">, </w:t>
      </w:r>
      <w:r w:rsidRPr="00AE4CEB">
        <w:rPr>
          <w:rFonts w:hint="eastAsia"/>
        </w:rPr>
        <w:t>боковые</w:t>
      </w:r>
      <w:r w:rsidRPr="00AE4CEB">
        <w:t xml:space="preserve"> </w:t>
      </w:r>
      <w:r w:rsidRPr="00AE4CEB">
        <w:rPr>
          <w:rFonts w:hint="eastAsia"/>
        </w:rPr>
        <w:t>–</w:t>
      </w:r>
      <w:r w:rsidRPr="00AE4CEB">
        <w:t xml:space="preserve"> </w:t>
      </w:r>
      <w:r w:rsidRPr="00AE4CEB">
        <w:rPr>
          <w:rFonts w:hint="eastAsia"/>
        </w:rPr>
        <w:t>бульбовая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rFonts w:hint="eastAsia"/>
        </w:rPr>
        <w:t>резина</w:t>
      </w:r>
      <w:r w:rsidRPr="00AE4CEB">
        <w:t xml:space="preserve"> </w:t>
      </w:r>
      <w:r w:rsidRPr="00AE4CEB">
        <w:rPr>
          <w:rFonts w:hint="eastAsia"/>
        </w:rPr>
        <w:t>Р</w:t>
      </w:r>
      <w:r w:rsidRPr="00AE4CEB">
        <w:t>-</w:t>
      </w:r>
      <w:r w:rsidRPr="00AE4CEB">
        <w:rPr>
          <w:rFonts w:hint="eastAsia"/>
        </w:rPr>
        <w:t>образного</w:t>
      </w:r>
      <w:r w:rsidRPr="00AE4CEB">
        <w:t xml:space="preserve"> </w:t>
      </w:r>
      <w:r w:rsidRPr="00AE4CEB">
        <w:rPr>
          <w:rFonts w:hint="eastAsia"/>
        </w:rPr>
        <w:t>профиля</w:t>
      </w:r>
      <w:r w:rsidRPr="00AE4CEB">
        <w:t>.</w:t>
      </w:r>
    </w:p>
    <w:p w:rsidR="00AE4CEB" w:rsidRPr="00AE4CEB" w:rsidRDefault="00AE4CEB" w:rsidP="00AE4CEB">
      <w:pPr>
        <w:suppressAutoHyphens/>
        <w:ind w:left="284"/>
      </w:pPr>
      <w:r w:rsidRPr="00AE4CEB">
        <w:rPr>
          <w:b/>
          <w:bCs/>
        </w:rPr>
        <w:t>Материал металлоконструкций</w:t>
      </w:r>
      <w:r w:rsidRPr="00AE4CEB">
        <w:t xml:space="preserve">: </w:t>
      </w:r>
      <w:r w:rsidRPr="00AE4CEB">
        <w:rPr>
          <w:rFonts w:hint="eastAsia"/>
        </w:rPr>
        <w:t>Ст</w:t>
      </w:r>
      <w:r w:rsidRPr="00AE4CEB">
        <w:t xml:space="preserve"> 3 </w:t>
      </w:r>
      <w:r w:rsidRPr="00AE4CEB">
        <w:rPr>
          <w:rFonts w:hint="eastAsia"/>
        </w:rPr>
        <w:t>сп</w:t>
      </w:r>
      <w:r w:rsidRPr="00AE4CEB">
        <w:t>.</w:t>
      </w:r>
    </w:p>
    <w:p w:rsidR="00F34358" w:rsidRDefault="00F34358" w:rsidP="00143D1A">
      <w:pPr>
        <w:suppressAutoHyphens/>
        <w:ind w:firstLine="567"/>
        <w:jc w:val="both"/>
      </w:pPr>
    </w:p>
    <w:p w:rsidR="00A45250" w:rsidRPr="00420853" w:rsidRDefault="00A45250" w:rsidP="00A45250">
      <w:pPr>
        <w:suppressAutoHyphens/>
        <w:jc w:val="center"/>
        <w:rPr>
          <w:b/>
        </w:rPr>
      </w:pPr>
      <w:r w:rsidRPr="00420853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A45250" w:rsidRPr="008A6CA1" w:rsidRDefault="00767F92" w:rsidP="00A45250">
      <w:pPr>
        <w:ind w:left="360"/>
        <w:jc w:val="center"/>
      </w:pPr>
      <w:r>
        <w:t>Р</w:t>
      </w:r>
      <w:r w:rsidR="00A45250" w:rsidRPr="008A6CA1">
        <w:t>емонт нижних секций плоских затворов водоприёмника № 1, 2, 3</w:t>
      </w:r>
      <w:r w:rsidR="00A45250" w:rsidRPr="008A6CA1">
        <w:rPr>
          <w:u w:val="single"/>
        </w:rPr>
        <w:t xml:space="preserve"> </w:t>
      </w:r>
    </w:p>
    <w:p w:rsidR="00A45250" w:rsidRDefault="00A45250" w:rsidP="00A45250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1A104F" w:rsidRPr="001A104F" w:rsidRDefault="001A104F" w:rsidP="001A104F">
      <w:pPr>
        <w:suppressAutoHyphens/>
      </w:pPr>
      <w:r w:rsidRPr="001A104F">
        <w:t>с «</w:t>
      </w:r>
      <w:r w:rsidR="00AB0B82" w:rsidRPr="0055471E">
        <w:t>0</w:t>
      </w:r>
      <w:r w:rsidR="0055471E" w:rsidRPr="0055471E">
        <w:t>5</w:t>
      </w:r>
      <w:r w:rsidRPr="001A104F">
        <w:t>»</w:t>
      </w:r>
      <w:r w:rsidR="00AB0B82">
        <w:t xml:space="preserve"> мая</w:t>
      </w:r>
      <w:r w:rsidRPr="001A104F">
        <w:t xml:space="preserve"> 201</w:t>
      </w:r>
      <w:r w:rsidR="00AB0B82">
        <w:t>5</w:t>
      </w:r>
      <w:r w:rsidRPr="001A104F">
        <w:t xml:space="preserve"> г.</w:t>
      </w:r>
    </w:p>
    <w:p w:rsidR="00A45250" w:rsidRPr="00651C01" w:rsidRDefault="001A104F" w:rsidP="00651C01">
      <w:pPr>
        <w:suppressAutoHyphens/>
      </w:pP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AB0B82">
        <w:t>5</w:t>
      </w:r>
      <w:r w:rsidRPr="001A104F">
        <w:t xml:space="preserve"> г.</w:t>
      </w:r>
    </w:p>
    <w:tbl>
      <w:tblPr>
        <w:tblW w:w="100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720"/>
        <w:gridCol w:w="1010"/>
      </w:tblGrid>
      <w:tr w:rsidR="00767F92" w:rsidTr="00FF08DA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767F92" w:rsidTr="00FF08DA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767F92" w:rsidP="00FF08DA">
            <w:pPr>
              <w:jc w:val="center"/>
              <w:rPr>
                <w:bCs/>
              </w:rPr>
            </w:pPr>
            <w:r w:rsidRPr="005B317B">
              <w:rPr>
                <w:bCs/>
              </w:rPr>
              <w:t>1</w:t>
            </w:r>
            <w:r w:rsidR="009667F0"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D9071D" w:rsidRDefault="00767F92" w:rsidP="00FF08DA">
            <w:pPr>
              <w:rPr>
                <w:bCs/>
              </w:rPr>
            </w:pPr>
            <w:r>
              <w:rPr>
                <w:bCs/>
              </w:rPr>
              <w:t>Ремонт с удалением дефектных и установкой новых элементов металлоконструкций (ригелей, связей, диафрагм) напорного полотна затворов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767F92" w:rsidP="00FF08DA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916757" w:rsidP="00916757">
            <w:pPr>
              <w:jc w:val="center"/>
              <w:rPr>
                <w:bCs/>
              </w:rPr>
            </w:pPr>
            <w:r>
              <w:rPr>
                <w:bCs/>
              </w:rPr>
              <w:t>2,4</w:t>
            </w:r>
          </w:p>
        </w:tc>
      </w:tr>
      <w:tr w:rsidR="00767F92" w:rsidTr="00FF08D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D9071D" w:rsidRDefault="00767F92" w:rsidP="00FF08D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667F0"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D9071D" w:rsidRDefault="00916757" w:rsidP="00FF08DA">
            <w:pPr>
              <w:rPr>
                <w:bCs/>
              </w:rPr>
            </w:pPr>
            <w:r>
              <w:rPr>
                <w:bCs/>
              </w:rPr>
              <w:t>Ремонт обратных, торцевых тележек</w:t>
            </w:r>
            <w:r w:rsidR="009667F0">
              <w:rPr>
                <w:bCs/>
              </w:rPr>
              <w:t xml:space="preserve"> (демонтаж, ремонт, монтаж)</w:t>
            </w:r>
            <w:r>
              <w:rPr>
                <w:bCs/>
              </w:rPr>
              <w:t xml:space="preserve"> </w:t>
            </w:r>
            <w:r w:rsidR="009667F0">
              <w:rPr>
                <w:bCs/>
              </w:rPr>
              <w:t>– 30 штук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767F92" w:rsidP="00FF08DA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9667F0" w:rsidP="00FF08DA">
            <w:pPr>
              <w:jc w:val="center"/>
              <w:rPr>
                <w:bCs/>
              </w:rPr>
            </w:pPr>
            <w:r>
              <w:rPr>
                <w:bCs/>
              </w:rPr>
              <w:t>13,51</w:t>
            </w:r>
          </w:p>
        </w:tc>
      </w:tr>
      <w:tr w:rsidR="00767F92" w:rsidTr="00FF08D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D9071D" w:rsidRDefault="009667F0" w:rsidP="00FF08DA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D9071D" w:rsidRDefault="00767F92" w:rsidP="00FF08DA">
            <w:pPr>
              <w:rPr>
                <w:bCs/>
              </w:rPr>
            </w:pPr>
            <w:r>
              <w:rPr>
                <w:bCs/>
              </w:rPr>
              <w:t>Очистка металлических конструкций от грязи</w:t>
            </w:r>
            <w:r w:rsidR="00E414DE">
              <w:rPr>
                <w:bCs/>
              </w:rPr>
              <w:t xml:space="preserve"> (пескоструйная)</w:t>
            </w:r>
            <w:r>
              <w:rPr>
                <w:bCs/>
              </w:rPr>
              <w:t>, подготовка металлических поверхностей затворов к покраске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767F92" w:rsidP="00FF08DA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Pr="005B317B" w:rsidRDefault="00916757" w:rsidP="00FF08DA">
            <w:pPr>
              <w:jc w:val="center"/>
              <w:rPr>
                <w:bCs/>
              </w:rPr>
            </w:pPr>
            <w:r>
              <w:rPr>
                <w:bCs/>
              </w:rPr>
              <w:t>1080</w:t>
            </w:r>
          </w:p>
        </w:tc>
      </w:tr>
      <w:tr w:rsidR="00DF18B7" w:rsidTr="00FF08D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8B7" w:rsidRDefault="00DF18B7" w:rsidP="00DF18B7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8B7" w:rsidRDefault="00DF18B7" w:rsidP="00DF18B7">
            <w:pPr>
              <w:rPr>
                <w:bCs/>
              </w:rPr>
            </w:pPr>
            <w:proofErr w:type="spellStart"/>
            <w:r w:rsidRPr="00C3534B">
              <w:rPr>
                <w:bCs/>
              </w:rPr>
              <w:t>Грунтрвка</w:t>
            </w:r>
            <w:proofErr w:type="spellEnd"/>
            <w:r w:rsidRPr="00C3534B">
              <w:rPr>
                <w:bCs/>
              </w:rPr>
              <w:t xml:space="preserve"> металлических поверхностей затворов</w:t>
            </w:r>
            <w:r w:rsidR="00F60ADB">
              <w:rPr>
                <w:bCs/>
              </w:rPr>
              <w:t xml:space="preserve"> в 1 слой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8B7" w:rsidRPr="005B317B" w:rsidRDefault="00DF18B7" w:rsidP="00DF18B7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8B7" w:rsidRPr="005B317B" w:rsidRDefault="00DF18B7" w:rsidP="00DF18B7">
            <w:pPr>
              <w:jc w:val="center"/>
              <w:rPr>
                <w:bCs/>
              </w:rPr>
            </w:pPr>
            <w:r>
              <w:rPr>
                <w:bCs/>
              </w:rPr>
              <w:t>1080</w:t>
            </w:r>
          </w:p>
        </w:tc>
      </w:tr>
      <w:tr w:rsidR="00767F92" w:rsidTr="00FF08D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Default="005375C4" w:rsidP="00FF08D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  <w:r w:rsidR="009667F0"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Default="00916757" w:rsidP="00916757">
            <w:pPr>
              <w:rPr>
                <w:bCs/>
              </w:rPr>
            </w:pPr>
            <w:r>
              <w:rPr>
                <w:bCs/>
              </w:rPr>
              <w:t>Окраска</w:t>
            </w:r>
            <w:r w:rsidR="00767F92">
              <w:rPr>
                <w:bCs/>
              </w:rPr>
              <w:t xml:space="preserve"> металлических </w:t>
            </w:r>
            <w:r>
              <w:rPr>
                <w:bCs/>
              </w:rPr>
              <w:t xml:space="preserve">грунтованных </w:t>
            </w:r>
            <w:r w:rsidR="00767F92">
              <w:rPr>
                <w:bCs/>
              </w:rPr>
              <w:t>поверхностей затворов</w:t>
            </w:r>
            <w:r>
              <w:rPr>
                <w:bCs/>
              </w:rPr>
              <w:t xml:space="preserve"> в 2 слоя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Cs/>
              </w:rPr>
            </w:pPr>
            <w:r>
              <w:rPr>
                <w:bCs/>
              </w:rPr>
              <w:t>м²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F92" w:rsidRDefault="00916757" w:rsidP="00FF08DA">
            <w:pPr>
              <w:jc w:val="center"/>
              <w:rPr>
                <w:bCs/>
              </w:rPr>
            </w:pPr>
            <w:r>
              <w:rPr>
                <w:bCs/>
              </w:rPr>
              <w:t>1080</w:t>
            </w:r>
          </w:p>
        </w:tc>
      </w:tr>
      <w:tr w:rsidR="004705F3" w:rsidTr="00FF08D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5375C4" w:rsidP="00FF08D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9667F0"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Pr="00EA7F5D" w:rsidRDefault="004705F3" w:rsidP="00EA7F5D">
            <w:pPr>
              <w:suppressAutoHyphens/>
              <w:rPr>
                <w:b/>
              </w:rPr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4705F3" w:rsidP="00FF08DA">
            <w:pPr>
              <w:jc w:val="center"/>
              <w:rPr>
                <w:bCs/>
              </w:rPr>
            </w:pPr>
            <w:r>
              <w:rPr>
                <w:bCs/>
              </w:rPr>
              <w:t>тыс.руб.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4705F3" w:rsidP="00FF08DA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</w:tbl>
    <w:p w:rsidR="00A45250" w:rsidRPr="00420853" w:rsidRDefault="00A45250" w:rsidP="00143D1A">
      <w:pPr>
        <w:suppressAutoHyphens/>
        <w:ind w:firstLine="567"/>
        <w:jc w:val="both"/>
      </w:pPr>
    </w:p>
    <w:p w:rsidR="00ED2577" w:rsidRDefault="00ED2577" w:rsidP="00B96F50">
      <w:pPr>
        <w:pStyle w:val="af6"/>
        <w:numPr>
          <w:ilvl w:val="0"/>
          <w:numId w:val="23"/>
        </w:numPr>
        <w:suppressAutoHyphens/>
        <w:rPr>
          <w:b/>
        </w:rPr>
      </w:pPr>
      <w:r w:rsidRPr="00B96F50">
        <w:rPr>
          <w:b/>
        </w:rPr>
        <w:t>Требования к подрядчику и к организации производства работ.</w:t>
      </w:r>
    </w:p>
    <w:p w:rsidR="006734A7" w:rsidRPr="00B96F50" w:rsidRDefault="006734A7" w:rsidP="006734A7">
      <w:pPr>
        <w:pStyle w:val="af6"/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6734A7" w:rsidRPr="006734A7" w:rsidRDefault="006734A7" w:rsidP="006734A7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Правил безопасности при обслуживании ГТС и ГМО энергоснабжающих организаций – РД 153-34</w:t>
      </w:r>
      <w:r w:rsidR="00A13290" w:rsidRPr="008719A7">
        <w:rPr>
          <w:rFonts w:ascii="Times New Roman" w:hAnsi="Times New Roman"/>
          <w:szCs w:val="24"/>
        </w:rPr>
        <w:t>.0-03.205-2001;</w:t>
      </w:r>
    </w:p>
    <w:p w:rsidR="00B96F50" w:rsidRPr="008719A7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8719A7">
        <w:rPr>
          <w:rFonts w:ascii="Times New Roman" w:hAnsi="Times New Roman"/>
          <w:szCs w:val="24"/>
        </w:rPr>
        <w:t>ПТЭ 3.1. – «Гидротехнические сооружения и их механическое</w:t>
      </w:r>
      <w:r w:rsidR="00A13290" w:rsidRPr="008719A7">
        <w:rPr>
          <w:rFonts w:ascii="Times New Roman" w:hAnsi="Times New Roman"/>
          <w:szCs w:val="24"/>
        </w:rPr>
        <w:t xml:space="preserve"> оборудование»;</w:t>
      </w:r>
    </w:p>
    <w:p w:rsidR="00B023A0" w:rsidRPr="008719A7" w:rsidRDefault="00B023A0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 организации технологического обслуживания и ремонта оборудования, зданий и сооружений эл. ста</w:t>
      </w:r>
      <w:r w:rsidR="00A13290" w:rsidRPr="008719A7">
        <w:rPr>
          <w:rFonts w:ascii="Times New Roman" w:hAnsi="Times New Roman"/>
          <w:szCs w:val="24"/>
        </w:rPr>
        <w:t>нций и сетей. СО 34.04.181-2003;</w:t>
      </w:r>
    </w:p>
    <w:p w:rsidR="0057796C" w:rsidRPr="008719A7" w:rsidRDefault="0057796C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№390)»</w:t>
      </w:r>
      <w:r w:rsidR="00A13290" w:rsidRPr="008719A7">
        <w:rPr>
          <w:rFonts w:ascii="Times New Roman" w:hAnsi="Times New Roman"/>
          <w:szCs w:val="24"/>
        </w:rPr>
        <w:t>;</w:t>
      </w:r>
    </w:p>
    <w:p w:rsidR="0057796C" w:rsidRPr="008719A7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8719A7">
        <w:rPr>
          <w:rFonts w:ascii="Times New Roman" w:hAnsi="Times New Roman"/>
          <w:szCs w:val="24"/>
        </w:rPr>
        <w:t xml:space="preserve"> СО 34.03.301-00 (РД 153-34.0-03.301-00) «Правила пожарной безопасности для </w:t>
      </w:r>
      <w:proofErr w:type="spellStart"/>
      <w:proofErr w:type="gramStart"/>
      <w:r w:rsidRPr="008719A7">
        <w:rPr>
          <w:rFonts w:ascii="Times New Roman" w:hAnsi="Times New Roman"/>
          <w:szCs w:val="24"/>
        </w:rPr>
        <w:t>энергетиче-ских</w:t>
      </w:r>
      <w:proofErr w:type="spellEnd"/>
      <w:proofErr w:type="gramEnd"/>
      <w:r w:rsidRPr="008719A7">
        <w:rPr>
          <w:rFonts w:ascii="Times New Roman" w:hAnsi="Times New Roman"/>
          <w:szCs w:val="24"/>
        </w:rPr>
        <w:t xml:space="preserve"> предприятий»;</w:t>
      </w:r>
    </w:p>
    <w:p w:rsidR="0057796C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8719A7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Pr="00A80D0F">
        <w:rPr>
          <w:rFonts w:ascii="Times New Roman" w:hAnsi="Times New Roman"/>
        </w:rPr>
        <w:t xml:space="preserve"> </w:t>
      </w:r>
      <w:proofErr w:type="spellStart"/>
      <w:r w:rsidRPr="00A80D0F">
        <w:rPr>
          <w:rFonts w:ascii="Times New Roman" w:hAnsi="Times New Roman"/>
        </w:rPr>
        <w:t>энергоснаб-жающих</w:t>
      </w:r>
      <w:proofErr w:type="spellEnd"/>
      <w:r w:rsidRPr="00A80D0F">
        <w:rPr>
          <w:rFonts w:ascii="Times New Roman" w:hAnsi="Times New Roman"/>
        </w:rPr>
        <w:t xml:space="preserve"> организаций</w:t>
      </w:r>
      <w:r w:rsidR="00A13290">
        <w:rPr>
          <w:rFonts w:ascii="Times New Roman" w:hAnsi="Times New Roman"/>
        </w:rPr>
        <w:t>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153-34.03.204 Правила безопасности при работе с инструментом и приспособлением;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СО 153-34.03.305-2003 «Инструкция о мерах безопасности при проведении огневых работ на энергетических предприятиях»;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ПОТ РМ-012-</w:t>
      </w:r>
      <w:proofErr w:type="gramStart"/>
      <w:r w:rsidRPr="0057796C">
        <w:rPr>
          <w:rFonts w:ascii="Times New Roman" w:hAnsi="Times New Roman"/>
        </w:rPr>
        <w:t>2000  «</w:t>
      </w:r>
      <w:proofErr w:type="gramEnd"/>
      <w:r w:rsidRPr="0057796C">
        <w:rPr>
          <w:rFonts w:ascii="Times New Roman" w:hAnsi="Times New Roman"/>
        </w:rPr>
        <w:t>Межотраслевые правила по охране труда при работе на высоте»;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 xml:space="preserve"> ПОТ Р М-017-2001 «Межотраслевые правила по охране труда при окрасочных работах»;</w:t>
      </w:r>
    </w:p>
    <w:p w:rsid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 xml:space="preserve">Инструкция № 9.27 по диагностике, замене деталей и контролю усилий затяга узлов </w:t>
      </w:r>
      <w:proofErr w:type="spellStart"/>
      <w:r w:rsidRPr="0057796C">
        <w:rPr>
          <w:rFonts w:ascii="Times New Roman" w:hAnsi="Times New Roman"/>
        </w:rPr>
        <w:t>крепле-</w:t>
      </w:r>
      <w:proofErr w:type="gramStart"/>
      <w:r w:rsidRPr="0057796C">
        <w:rPr>
          <w:rFonts w:ascii="Times New Roman" w:hAnsi="Times New Roman"/>
        </w:rPr>
        <w:t>ния</w:t>
      </w:r>
      <w:proofErr w:type="spellEnd"/>
      <w:r w:rsidRPr="0057796C">
        <w:rPr>
          <w:rFonts w:ascii="Times New Roman" w:hAnsi="Times New Roman"/>
        </w:rPr>
        <w:t xml:space="preserve">  крышки</w:t>
      </w:r>
      <w:proofErr w:type="gramEnd"/>
      <w:r w:rsidRPr="0057796C">
        <w:rPr>
          <w:rFonts w:ascii="Times New Roman" w:hAnsi="Times New Roman"/>
        </w:rPr>
        <w:t xml:space="preserve"> гидротурбин КТГЭС;</w:t>
      </w:r>
    </w:p>
    <w:p w:rsidR="00B023A0" w:rsidRPr="0057796C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57796C">
        <w:rPr>
          <w:rFonts w:ascii="Times New Roman" w:hAnsi="Times New Roman"/>
        </w:rPr>
        <w:t>Система экологического менеджмента ОАО «ТГК-1» (в соответствии с международным стандартом ISJ-14001:2004).</w:t>
      </w:r>
    </w:p>
    <w:p w:rsidR="00B023A0" w:rsidRDefault="00B023A0" w:rsidP="00ED2577">
      <w:pPr>
        <w:suppressAutoHyphens/>
        <w:spacing w:line="216" w:lineRule="auto"/>
        <w:jc w:val="both"/>
        <w:rPr>
          <w:i/>
        </w:rPr>
      </w:pPr>
    </w:p>
    <w:p w:rsidR="00B023A0" w:rsidRPr="00420853" w:rsidRDefault="00B023A0" w:rsidP="00ED2577">
      <w:pPr>
        <w:suppressAutoHyphens/>
        <w:spacing w:line="216" w:lineRule="auto"/>
        <w:jc w:val="both"/>
        <w:rPr>
          <w:i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0"/>
      <w:bookmarkEnd w:id="1"/>
      <w:bookmarkEnd w:id="2"/>
      <w:bookmarkEnd w:id="3"/>
      <w:bookmarkEnd w:id="4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DE7C5D">
        <w:t>.2.1.1.О</w:t>
      </w:r>
      <w:r w:rsidR="00ED2577" w:rsidRPr="00953973">
        <w:t>пыт работы</w:t>
      </w:r>
      <w:r w:rsidR="00DE7C5D">
        <w:t xml:space="preserve"> по ремонту энерго оборудованию не менее 3-х лет</w:t>
      </w:r>
      <w:r w:rsidR="00953973" w:rsidRPr="00953973">
        <w:t>, д</w:t>
      </w:r>
      <w:r w:rsidR="00953973" w:rsidRPr="00D25478">
        <w:t>оскональное знание особенностей проводимых ремонтов</w:t>
      </w:r>
      <w:r w:rsidR="00ED2577" w:rsidRPr="00953973">
        <w:t>;</w:t>
      </w:r>
    </w:p>
    <w:p w:rsidR="00DC550C" w:rsidRPr="00F07EA4" w:rsidRDefault="00364759" w:rsidP="005D6DC6">
      <w:pPr>
        <w:suppressAutoHyphens/>
        <w:spacing w:line="216" w:lineRule="auto"/>
        <w:jc w:val="both"/>
        <w:rPr>
          <w:color w:val="FF0000"/>
          <w:sz w:val="32"/>
          <w:szCs w:val="32"/>
        </w:rPr>
      </w:pPr>
      <w:r>
        <w:t>5</w:t>
      </w:r>
      <w:r w:rsidR="00ED2577" w:rsidRPr="00953973">
        <w:t xml:space="preserve">.2.1.2. </w:t>
      </w:r>
      <w:r w:rsidR="00ED2577" w:rsidRPr="00CE2833"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</w:t>
      </w:r>
      <w:r w:rsidR="00CE2833">
        <w:t>8.1 Градостроительного кодекса)</w:t>
      </w:r>
      <w:r w:rsidR="00DC550C" w:rsidRPr="00B753A8">
        <w:t xml:space="preserve">, в соответствии с перечнем видов работ, утвержденным приказом Министерства регионального развития РФ от 30 декабря 2009 </w:t>
      </w:r>
      <w:r w:rsidR="00DB2228">
        <w:t xml:space="preserve">года № 624: (п. </w:t>
      </w:r>
      <w:r w:rsidR="00DB2228" w:rsidRPr="00A10A4B">
        <w:t>III</w:t>
      </w:r>
      <w:r w:rsidR="00A10A4B" w:rsidRPr="00A10A4B">
        <w:t xml:space="preserve">. </w:t>
      </w:r>
      <w:r w:rsidR="002F7C16" w:rsidRPr="00A10A4B">
        <w:t>10.1;</w:t>
      </w:r>
      <w:r w:rsidR="002F7C16">
        <w:t xml:space="preserve"> </w:t>
      </w:r>
      <w:r w:rsidR="00DB2228">
        <w:t>12.3;</w:t>
      </w:r>
      <w:r w:rsidR="00DE40A9">
        <w:t xml:space="preserve"> 23.18; </w:t>
      </w:r>
      <w:r w:rsidR="00A10A4B">
        <w:t>33</w:t>
      </w:r>
      <w:r w:rsidR="00DC550C" w:rsidRPr="00A10A4B">
        <w:t>.</w:t>
      </w:r>
      <w:r w:rsidR="00A10A4B">
        <w:t>1</w:t>
      </w:r>
      <w:r w:rsidR="00DE40A9" w:rsidRPr="00A10A4B">
        <w:t>1</w:t>
      </w:r>
      <w:r w:rsidR="00A10A4B">
        <w:t>).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lastRenderedPageBreak/>
        <w:t>5</w:t>
      </w:r>
      <w:r w:rsidR="00ED2577" w:rsidRPr="00953973">
        <w:t>.2.1.6.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.2.1.8.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работ</w:t>
      </w:r>
      <w:r w:rsidR="00C50813">
        <w:t xml:space="preserve"> (средний разряд работ – 4, электрогазосварщик не ниже 4 разряда)</w:t>
      </w:r>
      <w:r w:rsidR="00693B84" w:rsidRPr="00737771">
        <w:t>;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технологию ремонта и особенности ремонтируемого оборудования;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№ пп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E55B1E" w:rsidRPr="0046171F" w:rsidRDefault="00E55B1E" w:rsidP="00E55B1E">
            <w:pPr>
              <w:suppressAutoHyphens/>
              <w:jc w:val="both"/>
              <w:outlineLvl w:val="0"/>
            </w:pP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>Акты дефектации оборудования.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lastRenderedPageBreak/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 xml:space="preserve">Комплект сварочной документации.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F60ADB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ED2577" w:rsidRPr="00576268" w:rsidRDefault="00ED2577" w:rsidP="00ED2577">
      <w:pPr>
        <w:suppressAutoHyphens/>
        <w:spacing w:line="216" w:lineRule="auto"/>
        <w:jc w:val="both"/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044"/>
        <w:gridCol w:w="4708"/>
        <w:gridCol w:w="1559"/>
        <w:gridCol w:w="1559"/>
      </w:tblGrid>
      <w:tr w:rsidR="00ED2577" w:rsidRPr="00576268" w:rsidTr="006E12D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2D037C" w:rsidRPr="00576268" w:rsidTr="006E7C9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rPr>
                <w:bCs/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>Грунтовка</w:t>
            </w:r>
            <w:r>
              <w:rPr>
                <w:bCs/>
                <w:sz w:val="20"/>
                <w:szCs w:val="20"/>
              </w:rPr>
              <w:t xml:space="preserve"> Виникор 061</w:t>
            </w:r>
            <w:r w:rsidR="00E86978">
              <w:rPr>
                <w:bCs/>
                <w:sz w:val="20"/>
                <w:szCs w:val="20"/>
              </w:rPr>
              <w:t xml:space="preserve"> или аналог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D037C" w:rsidRPr="00576268" w:rsidRDefault="00A444C3" w:rsidP="00A444C3">
            <w:pPr>
              <w:suppressAutoHyphens/>
              <w:spacing w:line="216" w:lineRule="auto"/>
              <w:jc w:val="center"/>
            </w:pPr>
            <w:r>
              <w:t>200</w:t>
            </w:r>
          </w:p>
        </w:tc>
      </w:tr>
      <w:tr w:rsidR="002D037C" w:rsidRPr="00576268" w:rsidTr="006E7C9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rPr>
                <w:bCs/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 xml:space="preserve">Эмаль </w:t>
            </w:r>
            <w:r>
              <w:rPr>
                <w:bCs/>
                <w:sz w:val="20"/>
                <w:szCs w:val="20"/>
              </w:rPr>
              <w:t>Виникор 62 красно-коричневая</w:t>
            </w:r>
            <w:r w:rsidR="00E86978">
              <w:rPr>
                <w:bCs/>
                <w:sz w:val="20"/>
                <w:szCs w:val="20"/>
              </w:rPr>
              <w:t xml:space="preserve"> или аналог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D037C" w:rsidRPr="00576268" w:rsidRDefault="00A444C3" w:rsidP="00A444C3">
            <w:pPr>
              <w:suppressAutoHyphens/>
              <w:spacing w:line="216" w:lineRule="auto"/>
              <w:jc w:val="center"/>
            </w:pPr>
            <w:r>
              <w:t>510</w:t>
            </w:r>
          </w:p>
        </w:tc>
      </w:tr>
      <w:tr w:rsidR="002D037C" w:rsidRPr="00576268" w:rsidTr="00C0253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8A5FFD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8A5FFD" w:rsidRDefault="003E28CD" w:rsidP="002D037C">
            <w:pPr>
              <w:rPr>
                <w:bCs/>
                <w:sz w:val="20"/>
                <w:szCs w:val="20"/>
              </w:rPr>
            </w:pPr>
            <w:r w:rsidRPr="008A5FFD">
              <w:rPr>
                <w:bCs/>
                <w:sz w:val="20"/>
                <w:szCs w:val="20"/>
              </w:rPr>
              <w:t>Купершлак</w:t>
            </w:r>
            <w:r w:rsidR="00093FAA">
              <w:rPr>
                <w:bCs/>
                <w:sz w:val="20"/>
                <w:szCs w:val="20"/>
              </w:rPr>
              <w:t xml:space="preserve"> </w:t>
            </w:r>
            <w:r w:rsidR="00093FAA" w:rsidRPr="00DF5436">
              <w:rPr>
                <w:bCs/>
                <w:sz w:val="20"/>
                <w:szCs w:val="20"/>
              </w:rPr>
              <w:t>или</w:t>
            </w:r>
            <w:r w:rsidR="00EA099C" w:rsidRPr="00DF5436">
              <w:rPr>
                <w:bCs/>
                <w:sz w:val="20"/>
                <w:szCs w:val="20"/>
              </w:rPr>
              <w:t xml:space="preserve"> аналог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D037C" w:rsidRPr="00576268" w:rsidRDefault="003E28CD" w:rsidP="00A444C3">
            <w:pPr>
              <w:suppressAutoHyphens/>
              <w:spacing w:line="216" w:lineRule="auto"/>
              <w:jc w:val="center"/>
            </w:pPr>
            <w:r>
              <w:t>30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E3237C" w:rsidRDefault="006C2AD8" w:rsidP="002D037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Уайт-спирит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2D0D97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2D0D97" w:rsidRDefault="00003C64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rPr>
                <w:bCs/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 xml:space="preserve">Сталь листовая </w:t>
            </w:r>
            <w:r>
              <w:rPr>
                <w:bCs/>
                <w:sz w:val="20"/>
                <w:szCs w:val="20"/>
              </w:rPr>
              <w:t xml:space="preserve">Ст. </w:t>
            </w:r>
            <w:r w:rsidRPr="001974FC">
              <w:rPr>
                <w:bCs/>
                <w:sz w:val="20"/>
                <w:szCs w:val="20"/>
              </w:rPr>
              <w:t>3, толщина δ=</w:t>
            </w:r>
            <w:r>
              <w:rPr>
                <w:bCs/>
                <w:sz w:val="20"/>
                <w:szCs w:val="20"/>
              </w:rPr>
              <w:t>12</w:t>
            </w:r>
            <w:r w:rsidRPr="001974FC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sz w:val="20"/>
                <w:szCs w:val="20"/>
              </w:rPr>
            </w:pPr>
            <w:r w:rsidRPr="001974FC"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1,6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угловая 150х150х14 Ст.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Pr="001974F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0,4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угловая 100х100х8Ст.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угловая 80х80х10 Ст.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</w:t>
            </w:r>
          </w:p>
        </w:tc>
      </w:tr>
      <w:tr w:rsidR="002D037C" w:rsidRPr="00576268" w:rsidTr="00F5616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037C" w:rsidRPr="00576268" w:rsidRDefault="002D037C" w:rsidP="002D037C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Электроды УОНИ 13/55 д4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37C" w:rsidRDefault="002D037C" w:rsidP="002D03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0,06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4C04DC">
        <w:t>так же</w:t>
      </w:r>
      <w:proofErr w:type="gramEnd"/>
      <w:r w:rsidRPr="004C04DC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317135">
      <w:pPr>
        <w:ind w:firstLine="708"/>
        <w:jc w:val="both"/>
      </w:pPr>
    </w:p>
    <w:p w:rsidR="00F60ADB" w:rsidRDefault="00F60ADB" w:rsidP="00317135">
      <w:pPr>
        <w:ind w:firstLine="708"/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1B0A0E" w:rsidRPr="001B0A0E" w:rsidRDefault="001B0A0E" w:rsidP="001B0A0E">
      <w:pPr>
        <w:jc w:val="both"/>
      </w:pPr>
      <w:r>
        <w:t>7.1.</w:t>
      </w:r>
      <w:r w:rsidRPr="001B0A0E">
        <w:t xml:space="preserve"> энергоснабжение ремонтных работ, выполняемых подрядчиком;</w:t>
      </w:r>
    </w:p>
    <w:p w:rsidR="001B0A0E" w:rsidRPr="001B0A0E" w:rsidRDefault="001B0A0E" w:rsidP="001B0A0E">
      <w:pPr>
        <w:jc w:val="both"/>
      </w:pPr>
      <w:r>
        <w:t xml:space="preserve">7.2. </w:t>
      </w:r>
      <w:r w:rsidRPr="001B0A0E">
        <w:t>подключение электроприводов механизмов и инструмента, средств электросварки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1B0A0E" w:rsidRPr="001B0A0E" w:rsidRDefault="001B0A0E" w:rsidP="001B0A0E">
      <w:pPr>
        <w:jc w:val="both"/>
      </w:pPr>
      <w:r>
        <w:t xml:space="preserve">7.3. </w:t>
      </w:r>
      <w:r w:rsidRPr="001B0A0E">
        <w:t>допуск персонала подрядчика на рабочие места в течение всего срока выполнения ремонтных работ;</w:t>
      </w:r>
    </w:p>
    <w:p w:rsidR="001B0A0E" w:rsidRPr="001B0A0E" w:rsidRDefault="001B0A0E" w:rsidP="002B0915">
      <w:pPr>
        <w:jc w:val="both"/>
      </w:pPr>
      <w:r>
        <w:t>7.4.</w:t>
      </w:r>
      <w:r w:rsidRPr="001B0A0E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(кранами) в соответствии с режимом работы подрядчика и графиком ремонта; необходимыми для производства работ Подрядчиком;</w:t>
      </w:r>
    </w:p>
    <w:p w:rsidR="002B0915" w:rsidRDefault="001B0A0E" w:rsidP="001B0A0E">
      <w:pPr>
        <w:jc w:val="both"/>
      </w:pPr>
      <w:r>
        <w:t>7.6.</w:t>
      </w:r>
      <w:r w:rsidRPr="001B0A0E">
        <w:t xml:space="preserve"> заводской, конструкторской докумен</w:t>
      </w:r>
      <w:r w:rsidR="002B0915">
        <w:t>тацией, паспортами оборудования;</w:t>
      </w:r>
      <w:r w:rsidRPr="001B0A0E">
        <w:t xml:space="preserve"> </w:t>
      </w:r>
    </w:p>
    <w:p w:rsidR="001B0A0E" w:rsidRPr="001B0A0E" w:rsidRDefault="001B0A0E" w:rsidP="001B0A0E">
      <w:pPr>
        <w:jc w:val="both"/>
      </w:pPr>
      <w:r>
        <w:t>7.7.</w:t>
      </w:r>
      <w:r w:rsidRPr="001B0A0E">
        <w:t xml:space="preserve"> документами на ранее выполненные ремонты оборудования, данными о его техническом состоянии</w:t>
      </w:r>
      <w:r w:rsidR="002B0915">
        <w:t>.</w:t>
      </w:r>
    </w:p>
    <w:p w:rsidR="001B0A0E" w:rsidRDefault="001B0A0E" w:rsidP="001B0A0E">
      <w:pPr>
        <w:suppressAutoHyphens/>
        <w:jc w:val="both"/>
      </w:pPr>
    </w:p>
    <w:p w:rsidR="001B0A0E" w:rsidRPr="004C04DC" w:rsidRDefault="001B0A0E" w:rsidP="00F60ADB">
      <w:pPr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ED2577" w:rsidRPr="00420853" w:rsidRDefault="00ED2577" w:rsidP="00ED2577">
      <w:pPr>
        <w:rPr>
          <w:b/>
        </w:rPr>
      </w:pPr>
      <w:bookmarkStart w:id="5" w:name="_GoBack"/>
      <w:bookmarkEnd w:id="5"/>
    </w:p>
    <w:p w:rsidR="00FF08DA" w:rsidRPr="0078773B" w:rsidRDefault="00FF08DA" w:rsidP="00B7221B">
      <w:pPr>
        <w:tabs>
          <w:tab w:val="left" w:pos="8328"/>
        </w:tabs>
        <w:suppressAutoHyphens/>
        <w:jc w:val="both"/>
      </w:pPr>
    </w:p>
    <w:sectPr w:rsidR="00FF08DA" w:rsidRPr="0078773B" w:rsidSect="0045550D">
      <w:foot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085" w:rsidRDefault="00444085">
      <w:r>
        <w:separator/>
      </w:r>
    </w:p>
  </w:endnote>
  <w:endnote w:type="continuationSeparator" w:id="0">
    <w:p w:rsidR="00444085" w:rsidRDefault="0044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FF08DA" w:rsidRDefault="00FF08DA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151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085" w:rsidRDefault="00444085">
      <w:r>
        <w:separator/>
      </w:r>
    </w:p>
  </w:footnote>
  <w:footnote w:type="continuationSeparator" w:id="0">
    <w:p w:rsidR="00444085" w:rsidRDefault="00444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3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5"/>
  </w:num>
  <w:num w:numId="5">
    <w:abstractNumId w:val="18"/>
  </w:num>
  <w:num w:numId="6">
    <w:abstractNumId w:val="21"/>
  </w:num>
  <w:num w:numId="7">
    <w:abstractNumId w:val="8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15"/>
  </w:num>
  <w:num w:numId="13">
    <w:abstractNumId w:val="23"/>
  </w:num>
  <w:num w:numId="14">
    <w:abstractNumId w:val="10"/>
  </w:num>
  <w:num w:numId="15">
    <w:abstractNumId w:val="2"/>
  </w:num>
  <w:num w:numId="16">
    <w:abstractNumId w:val="17"/>
  </w:num>
  <w:num w:numId="17">
    <w:abstractNumId w:val="6"/>
  </w:num>
  <w:num w:numId="18">
    <w:abstractNumId w:val="3"/>
  </w:num>
  <w:num w:numId="19">
    <w:abstractNumId w:val="7"/>
  </w:num>
  <w:num w:numId="20">
    <w:abstractNumId w:val="16"/>
  </w:num>
  <w:num w:numId="21">
    <w:abstractNumId w:val="13"/>
  </w:num>
  <w:num w:numId="22">
    <w:abstractNumId w:val="19"/>
  </w:num>
  <w:num w:numId="23">
    <w:abstractNumId w:val="12"/>
  </w:num>
  <w:num w:numId="2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93"/>
    <w:rsid w:val="00003C64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2096"/>
    <w:rsid w:val="00063D1B"/>
    <w:rsid w:val="00064155"/>
    <w:rsid w:val="00065A69"/>
    <w:rsid w:val="000678FE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3FAA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3D1A"/>
    <w:rsid w:val="001457A6"/>
    <w:rsid w:val="001476CC"/>
    <w:rsid w:val="00153B88"/>
    <w:rsid w:val="001558A4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2D8"/>
    <w:rsid w:val="001C5889"/>
    <w:rsid w:val="001D1683"/>
    <w:rsid w:val="001D1C2F"/>
    <w:rsid w:val="001D1D39"/>
    <w:rsid w:val="001D5D5D"/>
    <w:rsid w:val="001E07EA"/>
    <w:rsid w:val="001E3C9C"/>
    <w:rsid w:val="001F1438"/>
    <w:rsid w:val="001F1D3B"/>
    <w:rsid w:val="001F28A0"/>
    <w:rsid w:val="001F2AA1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922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3869"/>
    <w:rsid w:val="002A4000"/>
    <w:rsid w:val="002A498D"/>
    <w:rsid w:val="002B0915"/>
    <w:rsid w:val="002B0C48"/>
    <w:rsid w:val="002B1C00"/>
    <w:rsid w:val="002B2279"/>
    <w:rsid w:val="002B3856"/>
    <w:rsid w:val="002B6DE3"/>
    <w:rsid w:val="002C079A"/>
    <w:rsid w:val="002C4D54"/>
    <w:rsid w:val="002C4F24"/>
    <w:rsid w:val="002C5999"/>
    <w:rsid w:val="002C70A3"/>
    <w:rsid w:val="002D037C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38F8"/>
    <w:rsid w:val="00394233"/>
    <w:rsid w:val="00394B7B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5C5D"/>
    <w:rsid w:val="003B6A1F"/>
    <w:rsid w:val="003C14EB"/>
    <w:rsid w:val="003C4C39"/>
    <w:rsid w:val="003C6F33"/>
    <w:rsid w:val="003C73EC"/>
    <w:rsid w:val="003D0E8B"/>
    <w:rsid w:val="003D2DB7"/>
    <w:rsid w:val="003D33BC"/>
    <w:rsid w:val="003E06AD"/>
    <w:rsid w:val="003E0F24"/>
    <w:rsid w:val="003E13C4"/>
    <w:rsid w:val="003E2272"/>
    <w:rsid w:val="003E28CD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3190"/>
    <w:rsid w:val="00403BF4"/>
    <w:rsid w:val="0040713E"/>
    <w:rsid w:val="00410799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5007F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7B8"/>
    <w:rsid w:val="004705F3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702C"/>
    <w:rsid w:val="005375C4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71E"/>
    <w:rsid w:val="00554D08"/>
    <w:rsid w:val="00564908"/>
    <w:rsid w:val="00565644"/>
    <w:rsid w:val="00565E08"/>
    <w:rsid w:val="005722A6"/>
    <w:rsid w:val="00572B6A"/>
    <w:rsid w:val="005758C9"/>
    <w:rsid w:val="00576268"/>
    <w:rsid w:val="0057796C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34A7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90FE7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435B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37771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56E7D"/>
    <w:rsid w:val="007602DB"/>
    <w:rsid w:val="00762DDA"/>
    <w:rsid w:val="007639CC"/>
    <w:rsid w:val="00767388"/>
    <w:rsid w:val="00767F92"/>
    <w:rsid w:val="0077127D"/>
    <w:rsid w:val="00771EB2"/>
    <w:rsid w:val="007757FA"/>
    <w:rsid w:val="00780DB2"/>
    <w:rsid w:val="0078289E"/>
    <w:rsid w:val="007843D9"/>
    <w:rsid w:val="00785E1F"/>
    <w:rsid w:val="0078711A"/>
    <w:rsid w:val="0078773B"/>
    <w:rsid w:val="00792497"/>
    <w:rsid w:val="007930F8"/>
    <w:rsid w:val="00794A6B"/>
    <w:rsid w:val="00795534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788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09C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26151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EE2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FFD"/>
    <w:rsid w:val="008A6CA1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131"/>
    <w:rsid w:val="008D7B2B"/>
    <w:rsid w:val="008E5468"/>
    <w:rsid w:val="008F03AC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16757"/>
    <w:rsid w:val="009200A8"/>
    <w:rsid w:val="009226E4"/>
    <w:rsid w:val="00922ECA"/>
    <w:rsid w:val="009234A2"/>
    <w:rsid w:val="009251CF"/>
    <w:rsid w:val="00925B53"/>
    <w:rsid w:val="00927D69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46"/>
    <w:rsid w:val="009456F1"/>
    <w:rsid w:val="0094570F"/>
    <w:rsid w:val="00945FF4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B27"/>
    <w:rsid w:val="009D0C8A"/>
    <w:rsid w:val="009D156F"/>
    <w:rsid w:val="009D19B0"/>
    <w:rsid w:val="009D1E3B"/>
    <w:rsid w:val="009D3A97"/>
    <w:rsid w:val="009E2DC1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4A92"/>
    <w:rsid w:val="00A655DD"/>
    <w:rsid w:val="00A701A3"/>
    <w:rsid w:val="00A722D6"/>
    <w:rsid w:val="00A72A03"/>
    <w:rsid w:val="00A72C12"/>
    <w:rsid w:val="00A754DB"/>
    <w:rsid w:val="00A76337"/>
    <w:rsid w:val="00A80D0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0B82"/>
    <w:rsid w:val="00AB1564"/>
    <w:rsid w:val="00AB3D83"/>
    <w:rsid w:val="00AB65D9"/>
    <w:rsid w:val="00AB7A31"/>
    <w:rsid w:val="00AB7BB6"/>
    <w:rsid w:val="00AB7C45"/>
    <w:rsid w:val="00AB7C68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4CEB"/>
    <w:rsid w:val="00AE6176"/>
    <w:rsid w:val="00AE62DF"/>
    <w:rsid w:val="00AF2DAF"/>
    <w:rsid w:val="00AF4797"/>
    <w:rsid w:val="00AF5254"/>
    <w:rsid w:val="00B023A0"/>
    <w:rsid w:val="00B02435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5687"/>
    <w:rsid w:val="00B17A7A"/>
    <w:rsid w:val="00B204CB"/>
    <w:rsid w:val="00B209CE"/>
    <w:rsid w:val="00B20C15"/>
    <w:rsid w:val="00B2261E"/>
    <w:rsid w:val="00B228BA"/>
    <w:rsid w:val="00B310C3"/>
    <w:rsid w:val="00B32E64"/>
    <w:rsid w:val="00B33947"/>
    <w:rsid w:val="00B33C2F"/>
    <w:rsid w:val="00B3473D"/>
    <w:rsid w:val="00B357FF"/>
    <w:rsid w:val="00B365DC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26"/>
    <w:rsid w:val="00B9398E"/>
    <w:rsid w:val="00B96A45"/>
    <w:rsid w:val="00B96EE0"/>
    <w:rsid w:val="00B96F5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3E56"/>
    <w:rsid w:val="00C84D24"/>
    <w:rsid w:val="00C86814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474B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5478"/>
    <w:rsid w:val="00D25F27"/>
    <w:rsid w:val="00D26B33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CA6"/>
    <w:rsid w:val="00DD5016"/>
    <w:rsid w:val="00DD5B7B"/>
    <w:rsid w:val="00DD6F4A"/>
    <w:rsid w:val="00DD7469"/>
    <w:rsid w:val="00DE0703"/>
    <w:rsid w:val="00DE0837"/>
    <w:rsid w:val="00DE0D89"/>
    <w:rsid w:val="00DE1D5A"/>
    <w:rsid w:val="00DE29CA"/>
    <w:rsid w:val="00DE40A9"/>
    <w:rsid w:val="00DE555E"/>
    <w:rsid w:val="00DE6A0B"/>
    <w:rsid w:val="00DE7C10"/>
    <w:rsid w:val="00DE7C5D"/>
    <w:rsid w:val="00DF0DE7"/>
    <w:rsid w:val="00DF0E40"/>
    <w:rsid w:val="00DF18B7"/>
    <w:rsid w:val="00DF441D"/>
    <w:rsid w:val="00DF5436"/>
    <w:rsid w:val="00DF5ED1"/>
    <w:rsid w:val="00E03898"/>
    <w:rsid w:val="00E04EC3"/>
    <w:rsid w:val="00E0530A"/>
    <w:rsid w:val="00E07946"/>
    <w:rsid w:val="00E10D2D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3FD"/>
    <w:rsid w:val="00E255A3"/>
    <w:rsid w:val="00E25BC1"/>
    <w:rsid w:val="00E262EF"/>
    <w:rsid w:val="00E27FA7"/>
    <w:rsid w:val="00E311D1"/>
    <w:rsid w:val="00E326CC"/>
    <w:rsid w:val="00E34FA7"/>
    <w:rsid w:val="00E35B3F"/>
    <w:rsid w:val="00E360A6"/>
    <w:rsid w:val="00E41393"/>
    <w:rsid w:val="00E414DE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978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099C"/>
    <w:rsid w:val="00EA174B"/>
    <w:rsid w:val="00EA2504"/>
    <w:rsid w:val="00EA5A41"/>
    <w:rsid w:val="00EA7ECF"/>
    <w:rsid w:val="00EA7F5D"/>
    <w:rsid w:val="00EB190F"/>
    <w:rsid w:val="00EB4D4C"/>
    <w:rsid w:val="00EB64A2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3B34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2526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08DA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D7BD-DBCE-419B-B498-F43351B3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2325</Words>
  <Characters>16437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71</cp:revision>
  <cp:lastPrinted>2015-02-11T07:51:00Z</cp:lastPrinted>
  <dcterms:created xsi:type="dcterms:W3CDTF">2015-02-11T06:29:00Z</dcterms:created>
  <dcterms:modified xsi:type="dcterms:W3CDTF">2015-03-03T09:10:00Z</dcterms:modified>
</cp:coreProperties>
</file>